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45E" w:rsidRPr="00457F44" w:rsidRDefault="00E52810" w:rsidP="00A9745E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-179705</wp:posOffset>
            </wp:positionV>
            <wp:extent cx="1133475" cy="819150"/>
            <wp:effectExtent l="19050" t="0" r="9525" b="0"/>
            <wp:wrapTight wrapText="bothSides">
              <wp:wrapPolygon edited="0">
                <wp:start x="-363" y="0"/>
                <wp:lineTo x="-363" y="21098"/>
                <wp:lineTo x="21782" y="21098"/>
                <wp:lineTo x="21782" y="0"/>
                <wp:lineTo x="-363" y="0"/>
              </wp:wrapPolygon>
            </wp:wrapTight>
            <wp:docPr id="2" name="Picture 159" descr="British Precast Hi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British Precast HiRes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5E" w:rsidRPr="00A9745E">
        <w:rPr>
          <w:rFonts w:ascii="Arial" w:hAnsi="Arial"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-180340</wp:posOffset>
            </wp:positionV>
            <wp:extent cx="2064385" cy="1009650"/>
            <wp:effectExtent l="19050" t="0" r="0" b="0"/>
            <wp:wrapTight wrapText="bothSides">
              <wp:wrapPolygon edited="0">
                <wp:start x="-199" y="0"/>
                <wp:lineTo x="-199" y="21192"/>
                <wp:lineTo x="21527" y="21192"/>
                <wp:lineTo x="21527" y="0"/>
                <wp:lineTo x="-199" y="0"/>
              </wp:wrapPolygon>
            </wp:wrapTight>
            <wp:docPr id="1" name="Picture 0" descr="Lafarge Tar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farge Tarma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45E">
        <w:rPr>
          <w:rFonts w:ascii="Arial" w:hAnsi="Arial" w:cs="Arial"/>
          <w:sz w:val="40"/>
          <w:szCs w:val="40"/>
        </w:rPr>
        <w:t xml:space="preserve">           </w:t>
      </w:r>
      <w:r w:rsidR="00A9745E" w:rsidRPr="00457F44">
        <w:rPr>
          <w:rFonts w:ascii="Arial" w:hAnsi="Arial" w:cs="Arial"/>
          <w:sz w:val="48"/>
          <w:szCs w:val="48"/>
        </w:rPr>
        <w:t xml:space="preserve">Health &amp; Safety </w:t>
      </w:r>
    </w:p>
    <w:p w:rsidR="001C332A" w:rsidRPr="00A9745E" w:rsidRDefault="00A9745E" w:rsidP="00A9745E">
      <w:pPr>
        <w:jc w:val="center"/>
        <w:rPr>
          <w:rFonts w:ascii="Arial" w:hAnsi="Arial" w:cs="Arial"/>
          <w:sz w:val="48"/>
          <w:szCs w:val="48"/>
        </w:rPr>
      </w:pPr>
      <w:r w:rsidRPr="00457F44">
        <w:rPr>
          <w:rFonts w:ascii="Arial" w:hAnsi="Arial" w:cs="Arial"/>
          <w:sz w:val="48"/>
          <w:szCs w:val="48"/>
        </w:rPr>
        <w:t xml:space="preserve">         Awards 2013</w:t>
      </w:r>
    </w:p>
    <w:p w:rsidR="00967AC5" w:rsidRDefault="00967AC5" w:rsidP="009464FE"/>
    <w:p w:rsidR="00A9745E" w:rsidRDefault="00A9745E" w:rsidP="00967AC5">
      <w:pPr>
        <w:jc w:val="center"/>
        <w:rPr>
          <w:rFonts w:ascii="Arial" w:hAnsi="Arial" w:cs="Arial"/>
          <w:b/>
          <w:color w:val="244061"/>
          <w:szCs w:val="24"/>
        </w:rPr>
      </w:pPr>
    </w:p>
    <w:p w:rsidR="001C332A" w:rsidRPr="00457F44" w:rsidRDefault="001C332A" w:rsidP="00A9745E">
      <w:pPr>
        <w:jc w:val="center"/>
        <w:rPr>
          <w:rFonts w:ascii="Arial" w:hAnsi="Arial" w:cs="Arial"/>
          <w:b/>
          <w:color w:val="244061"/>
          <w:sz w:val="22"/>
          <w:szCs w:val="22"/>
        </w:rPr>
      </w:pPr>
      <w:r w:rsidRPr="00457F44">
        <w:rPr>
          <w:rFonts w:ascii="Arial" w:hAnsi="Arial" w:cs="Arial"/>
          <w:b/>
          <w:color w:val="244061"/>
          <w:sz w:val="22"/>
          <w:szCs w:val="22"/>
        </w:rPr>
        <w:t xml:space="preserve">Theme: </w:t>
      </w:r>
      <w:r w:rsidR="00E52810">
        <w:rPr>
          <w:rFonts w:ascii="Arial" w:hAnsi="Arial" w:cs="Arial"/>
          <w:b/>
          <w:color w:val="244061"/>
          <w:sz w:val="22"/>
          <w:szCs w:val="22"/>
        </w:rPr>
        <w:t xml:space="preserve">Entry 143 – Hanson </w:t>
      </w:r>
      <w:proofErr w:type="spellStart"/>
      <w:r w:rsidR="00E52810">
        <w:rPr>
          <w:rFonts w:ascii="Arial" w:hAnsi="Arial" w:cs="Arial"/>
          <w:b/>
          <w:color w:val="244061"/>
          <w:sz w:val="22"/>
          <w:szCs w:val="22"/>
        </w:rPr>
        <w:t>Formpave</w:t>
      </w:r>
      <w:proofErr w:type="spellEnd"/>
    </w:p>
    <w:p w:rsidR="00195818" w:rsidRDefault="00195818" w:rsidP="0074784A">
      <w:pPr>
        <w:ind w:firstLine="720"/>
        <w:rPr>
          <w:rFonts w:ascii="Arial" w:hAnsi="Arial" w:cs="Arial"/>
          <w:b/>
          <w:bCs/>
          <w:szCs w:val="24"/>
          <w:u w:val="single"/>
        </w:rPr>
      </w:pPr>
      <w:r w:rsidRPr="00D02834">
        <w:rPr>
          <w:rFonts w:ascii="Arial" w:hAnsi="Arial" w:cs="Arial"/>
          <w:b/>
          <w:bCs/>
          <w:szCs w:val="24"/>
          <w:u w:val="single"/>
        </w:rPr>
        <w:t>Supporting images</w:t>
      </w:r>
    </w:p>
    <w:p w:rsidR="007326C4" w:rsidRDefault="007326C4" w:rsidP="0074784A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Picture showing new plastic curtains added to warehouse main entry</w:t>
      </w:r>
    </w:p>
    <w:p w:rsidR="007326C4" w:rsidRDefault="007326C4" w:rsidP="0074784A">
      <w:pPr>
        <w:ind w:firstLine="720"/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bCs/>
          <w:i/>
          <w:noProof/>
          <w:sz w:val="22"/>
          <w:szCs w:val="22"/>
          <w:lang w:eastAsia="en-GB"/>
        </w:rPr>
        <w:drawing>
          <wp:anchor distT="0" distB="0" distL="114300" distR="114300" simplePos="0" relativeHeight="251668992" behindDoc="0" locked="0" layoutInCell="1" allowOverlap="0">
            <wp:simplePos x="0" y="0"/>
            <wp:positionH relativeFrom="column">
              <wp:posOffset>868680</wp:posOffset>
            </wp:positionH>
            <wp:positionV relativeFrom="paragraph">
              <wp:posOffset>145415</wp:posOffset>
            </wp:positionV>
            <wp:extent cx="5086350" cy="3813175"/>
            <wp:effectExtent l="0" t="0" r="0" b="0"/>
            <wp:wrapSquare wrapText="bothSides"/>
            <wp:docPr id="8" name="Picture 8" descr="C:\Users\samantha.SPIDERWICK\AppData\Local\Microsoft\Windows\Temporary Internet Files\Content.Outlook\XVXD9FDU\P10104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antha.SPIDERWICK\AppData\Local\Microsoft\Windows\Temporary Internet Files\Content.Outlook\XVXD9FDU\P101041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1D1" w:rsidRDefault="007D61D1" w:rsidP="0074784A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D61D1" w:rsidRDefault="007D61D1" w:rsidP="0074784A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D61D1" w:rsidRPr="007D61D1" w:rsidRDefault="007D61D1" w:rsidP="007D61D1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ab/>
      </w: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A35CA4">
      <w:pPr>
        <w:ind w:firstLine="720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712C96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712C96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712C96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712C96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712C96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195818" w:rsidRDefault="00195818" w:rsidP="00BA74FD">
      <w:pPr>
        <w:ind w:left="10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A35CA4" w:rsidRDefault="007326C4" w:rsidP="00BA74FD">
      <w:pPr>
        <w:ind w:left="1080"/>
        <w:rPr>
          <w:rFonts w:ascii="Arial" w:hAnsi="Arial" w:cs="Arial"/>
          <w:b/>
          <w:bCs/>
          <w:sz w:val="22"/>
          <w:szCs w:val="22"/>
          <w:u w:val="single"/>
        </w:rPr>
      </w:pPr>
      <w:r w:rsidRPr="00165DCC">
        <w:rPr>
          <w:rFonts w:ascii="Arial" w:hAnsi="Arial" w:cs="Arial"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67310</wp:posOffset>
            </wp:positionV>
            <wp:extent cx="5086350" cy="3814445"/>
            <wp:effectExtent l="0" t="0" r="0" b="0"/>
            <wp:wrapSquare wrapText="bothSides"/>
            <wp:docPr id="10" name="Picture 10" descr="C:\Users\samantha.SPIDERWICK\AppData\Local\Microsoft\Windows\Temporary Internet Files\Content.Outlook\XVXD9FDU\P10104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antha.SPIDERWICK\AppData\Local\Microsoft\Windows\Temporary Internet Files\Content.Outlook\XVXD9FDU\P101041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CA4" w:rsidRDefault="00A35CA4" w:rsidP="00BA74FD">
      <w:pPr>
        <w:ind w:left="10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2C3A05" w:rsidRDefault="002C3A05" w:rsidP="00BA74FD">
      <w:pPr>
        <w:ind w:left="10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P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Default="002C3A05" w:rsidP="002C3A05">
      <w:pPr>
        <w:rPr>
          <w:rFonts w:ascii="Arial" w:hAnsi="Arial" w:cs="Arial"/>
          <w:sz w:val="22"/>
          <w:szCs w:val="22"/>
        </w:rPr>
      </w:pPr>
    </w:p>
    <w:p w:rsidR="00A35CA4" w:rsidRDefault="00A35CA4" w:rsidP="002C3A05">
      <w:pPr>
        <w:rPr>
          <w:rFonts w:ascii="Arial" w:hAnsi="Arial" w:cs="Arial"/>
          <w:sz w:val="22"/>
          <w:szCs w:val="22"/>
        </w:rPr>
      </w:pPr>
    </w:p>
    <w:p w:rsid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Default="002C3A05" w:rsidP="002C3A05">
      <w:pPr>
        <w:rPr>
          <w:rFonts w:ascii="Arial" w:hAnsi="Arial" w:cs="Arial"/>
          <w:sz w:val="22"/>
          <w:szCs w:val="22"/>
        </w:rPr>
      </w:pPr>
    </w:p>
    <w:p w:rsidR="00712C96" w:rsidRDefault="00712C96" w:rsidP="007326C4">
      <w:pPr>
        <w:ind w:firstLine="720"/>
        <w:jc w:val="center"/>
        <w:rPr>
          <w:rFonts w:ascii="Arial" w:hAnsi="Arial" w:cs="Arial"/>
          <w:bCs/>
          <w:i/>
          <w:sz w:val="22"/>
          <w:szCs w:val="22"/>
        </w:rPr>
      </w:pPr>
      <w:r w:rsidRPr="00195818">
        <w:rPr>
          <w:rFonts w:ascii="Arial" w:hAnsi="Arial" w:cs="Arial"/>
          <w:bCs/>
          <w:i/>
          <w:sz w:val="22"/>
          <w:szCs w:val="22"/>
        </w:rPr>
        <w:lastRenderedPageBreak/>
        <w:t xml:space="preserve">Picture showing installation of visual beacon in Hanson </w:t>
      </w:r>
      <w:proofErr w:type="spellStart"/>
      <w:r w:rsidRPr="00195818">
        <w:rPr>
          <w:rFonts w:ascii="Arial" w:hAnsi="Arial" w:cs="Arial"/>
          <w:bCs/>
          <w:i/>
          <w:sz w:val="22"/>
          <w:szCs w:val="22"/>
        </w:rPr>
        <w:t>Formpave’s</w:t>
      </w:r>
      <w:proofErr w:type="spellEnd"/>
      <w:r w:rsidRPr="00195818">
        <w:rPr>
          <w:rFonts w:ascii="Arial" w:hAnsi="Arial" w:cs="Arial"/>
          <w:bCs/>
          <w:i/>
          <w:sz w:val="22"/>
          <w:szCs w:val="22"/>
        </w:rPr>
        <w:t xml:space="preserve"> warehouse</w:t>
      </w:r>
    </w:p>
    <w:p w:rsid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Default="002C3A05" w:rsidP="002C3A05">
      <w:pPr>
        <w:rPr>
          <w:rFonts w:ascii="Arial" w:hAnsi="Arial" w:cs="Arial"/>
          <w:sz w:val="22"/>
          <w:szCs w:val="22"/>
        </w:rPr>
      </w:pPr>
      <w:r w:rsidRPr="00195818">
        <w:rPr>
          <w:rFonts w:ascii="Arial" w:hAnsi="Arial" w:cs="Arial"/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40640</wp:posOffset>
            </wp:positionV>
            <wp:extent cx="6476365" cy="3858895"/>
            <wp:effectExtent l="0" t="0" r="635" b="8255"/>
            <wp:wrapSquare wrapText="bothSides"/>
            <wp:docPr id="3" name="Picture 3" descr="C:\Users\samantha.SPIDERWICK\AppData\Local\Microsoft\Windows\Temporary Internet Files\Content.Outlook\XVXD9FDU\P101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tha.SPIDERWICK\AppData\Local\Microsoft\Windows\Temporary Internet Files\Content.Outlook\XVXD9FDU\P1010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</w:rPr>
        <w:tab/>
      </w:r>
    </w:p>
    <w:p w:rsidR="006E3488" w:rsidRDefault="006E3488" w:rsidP="002C3A05">
      <w:pPr>
        <w:ind w:firstLine="720"/>
        <w:rPr>
          <w:rFonts w:ascii="Arial" w:hAnsi="Arial" w:cs="Arial"/>
          <w:i/>
          <w:sz w:val="22"/>
          <w:szCs w:val="22"/>
        </w:rPr>
      </w:pPr>
    </w:p>
    <w:p w:rsidR="002C3A05" w:rsidRDefault="002C3A05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  <w:r w:rsidRPr="002C3A05">
        <w:rPr>
          <w:rFonts w:ascii="Arial" w:hAnsi="Arial" w:cs="Arial"/>
          <w:i/>
          <w:sz w:val="22"/>
          <w:szCs w:val="22"/>
        </w:rPr>
        <w:t>Pictures showing</w:t>
      </w:r>
      <w:r w:rsidRPr="002C3A05">
        <w:rPr>
          <w:i/>
        </w:rPr>
        <w:t xml:space="preserve"> </w:t>
      </w:r>
      <w:r w:rsidR="00C87143">
        <w:rPr>
          <w:rFonts w:ascii="Arial" w:hAnsi="Arial" w:cs="Arial"/>
          <w:i/>
          <w:sz w:val="22"/>
          <w:szCs w:val="22"/>
        </w:rPr>
        <w:t>e</w:t>
      </w:r>
      <w:r w:rsidR="00F168F0" w:rsidRPr="00F168F0">
        <w:rPr>
          <w:rFonts w:ascii="Arial" w:hAnsi="Arial" w:cs="Arial"/>
          <w:i/>
          <w:sz w:val="22"/>
          <w:szCs w:val="22"/>
        </w:rPr>
        <w:t>mergency lighting upgrade</w:t>
      </w:r>
      <w:r w:rsidR="00F168F0">
        <w:rPr>
          <w:rFonts w:ascii="Arial" w:hAnsi="Arial" w:cs="Arial"/>
          <w:i/>
          <w:sz w:val="22"/>
          <w:szCs w:val="22"/>
        </w:rPr>
        <w:t xml:space="preserve"> in warehouse</w:t>
      </w:r>
    </w:p>
    <w:p w:rsidR="00712C96" w:rsidRPr="002C3A05" w:rsidRDefault="006E3488" w:rsidP="002C3A05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/>
          <w:noProof/>
          <w:sz w:val="22"/>
          <w:szCs w:val="22"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276225</wp:posOffset>
            </wp:positionV>
            <wp:extent cx="6496050" cy="4456430"/>
            <wp:effectExtent l="0" t="0" r="0" b="1270"/>
            <wp:wrapSquare wrapText="bothSides"/>
            <wp:docPr id="11" name="Picture 11" descr="C:\Users\samantha.SPIDERWICK\AppData\Local\Microsoft\Windows\Temporary Internet Files\Content.Outlook\XVXD9FDU\P10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ntha.SPIDERWICK\AppData\Local\Microsoft\Windows\Temporary Internet Files\Content.Outlook\XVXD9FDU\P1010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A05" w:rsidRDefault="002C3A05" w:rsidP="002C3A05">
      <w:pPr>
        <w:rPr>
          <w:rFonts w:ascii="Arial" w:hAnsi="Arial" w:cs="Arial"/>
          <w:sz w:val="22"/>
          <w:szCs w:val="22"/>
        </w:rPr>
      </w:pPr>
    </w:p>
    <w:p w:rsidR="002C3A05" w:rsidRDefault="002C3A05" w:rsidP="002C3A05">
      <w:pPr>
        <w:rPr>
          <w:rFonts w:ascii="Arial" w:hAnsi="Arial" w:cs="Arial"/>
          <w:sz w:val="22"/>
          <w:szCs w:val="22"/>
        </w:rPr>
      </w:pPr>
    </w:p>
    <w:p w:rsidR="00F867DD" w:rsidRDefault="00F867DD" w:rsidP="002C3A05">
      <w:pPr>
        <w:rPr>
          <w:rFonts w:ascii="Arial" w:hAnsi="Arial" w:cs="Arial"/>
          <w:sz w:val="22"/>
          <w:szCs w:val="22"/>
        </w:rPr>
      </w:pPr>
    </w:p>
    <w:p w:rsidR="00F867DD" w:rsidRDefault="00F867DD" w:rsidP="002C3A05">
      <w:pPr>
        <w:rPr>
          <w:rFonts w:ascii="Arial" w:hAnsi="Arial" w:cs="Arial"/>
          <w:sz w:val="22"/>
          <w:szCs w:val="22"/>
        </w:rPr>
      </w:pPr>
    </w:p>
    <w:p w:rsidR="00F867DD" w:rsidRDefault="00F867DD" w:rsidP="002C3A05">
      <w:pPr>
        <w:rPr>
          <w:rFonts w:ascii="Arial" w:hAnsi="Arial" w:cs="Arial"/>
          <w:sz w:val="22"/>
          <w:szCs w:val="22"/>
        </w:rPr>
      </w:pPr>
    </w:p>
    <w:p w:rsidR="00F867DD" w:rsidRPr="002C3A05" w:rsidRDefault="00F867DD" w:rsidP="002C3A05">
      <w:pPr>
        <w:rPr>
          <w:rFonts w:ascii="Arial" w:hAnsi="Arial" w:cs="Arial"/>
          <w:sz w:val="22"/>
          <w:szCs w:val="22"/>
        </w:rPr>
      </w:pPr>
    </w:p>
    <w:p w:rsidR="00195818" w:rsidRPr="00195818" w:rsidRDefault="00195818" w:rsidP="007326C4">
      <w:pPr>
        <w:ind w:firstLine="720"/>
        <w:jc w:val="center"/>
        <w:rPr>
          <w:rFonts w:ascii="Arial" w:hAnsi="Arial" w:cs="Arial"/>
          <w:bCs/>
          <w:i/>
          <w:sz w:val="22"/>
          <w:szCs w:val="22"/>
        </w:rPr>
      </w:pPr>
      <w:r w:rsidRPr="00195818">
        <w:rPr>
          <w:rFonts w:ascii="Arial" w:hAnsi="Arial" w:cs="Arial"/>
          <w:bCs/>
          <w:i/>
          <w:sz w:val="22"/>
          <w:szCs w:val="22"/>
        </w:rPr>
        <w:t xml:space="preserve">Picture showing upgrades to emergency </w:t>
      </w:r>
      <w:r w:rsidR="00F168F0">
        <w:rPr>
          <w:rFonts w:ascii="Arial" w:hAnsi="Arial" w:cs="Arial"/>
          <w:bCs/>
          <w:i/>
          <w:sz w:val="22"/>
          <w:szCs w:val="22"/>
        </w:rPr>
        <w:t xml:space="preserve">exit </w:t>
      </w:r>
      <w:r w:rsidRPr="00195818">
        <w:rPr>
          <w:rFonts w:ascii="Arial" w:hAnsi="Arial" w:cs="Arial"/>
          <w:bCs/>
          <w:i/>
          <w:sz w:val="22"/>
          <w:szCs w:val="22"/>
        </w:rPr>
        <w:t>lighting</w:t>
      </w:r>
    </w:p>
    <w:p w:rsidR="00195818" w:rsidRDefault="006E3488" w:rsidP="00BA74FD">
      <w:pPr>
        <w:ind w:left="1080"/>
        <w:rPr>
          <w:rFonts w:ascii="Arial" w:hAnsi="Arial" w:cs="Arial"/>
          <w:bCs/>
          <w:i/>
          <w:sz w:val="22"/>
          <w:szCs w:val="22"/>
        </w:rPr>
      </w:pPr>
      <w:r w:rsidRPr="00195818">
        <w:rPr>
          <w:rFonts w:ascii="Arial" w:hAnsi="Arial" w:cs="Arial"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102870</wp:posOffset>
            </wp:positionV>
            <wp:extent cx="5371465" cy="3253740"/>
            <wp:effectExtent l="0" t="0" r="635" b="3810"/>
            <wp:wrapSquare wrapText="bothSides"/>
            <wp:docPr id="4" name="Picture 4" descr="C:\Users\samantha.SPIDERWICK\AppData\Local\Microsoft\Windows\Temporary Internet Files\Content.Outlook\XVXD9FDU\P10104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ntha.SPIDERWICK\AppData\Local\Microsoft\Windows\Temporary Internet Files\Content.Outlook\XVXD9FDU\P101041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7DD" w:rsidRPr="00195818" w:rsidRDefault="00F867DD" w:rsidP="00BA74FD">
      <w:pPr>
        <w:ind w:left="1080"/>
        <w:rPr>
          <w:rFonts w:ascii="Arial" w:hAnsi="Arial" w:cs="Arial"/>
          <w:bCs/>
          <w:i/>
          <w:sz w:val="22"/>
          <w:szCs w:val="22"/>
        </w:rPr>
      </w:pPr>
    </w:p>
    <w:p w:rsidR="00195818" w:rsidRDefault="00195818" w:rsidP="00BA74FD">
      <w:pPr>
        <w:ind w:left="10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33682E" w:rsidRDefault="0033682E" w:rsidP="00BA74FD">
      <w:pPr>
        <w:ind w:left="10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33682E" w:rsidRDefault="0033682E" w:rsidP="00BA74FD">
      <w:pPr>
        <w:ind w:left="10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6E3488" w:rsidP="0033682E">
      <w:pPr>
        <w:rPr>
          <w:rFonts w:ascii="Arial" w:hAnsi="Arial" w:cs="Arial"/>
          <w:sz w:val="22"/>
          <w:szCs w:val="22"/>
        </w:rPr>
      </w:pPr>
      <w:r w:rsidRPr="00195818">
        <w:rPr>
          <w:rFonts w:ascii="Arial" w:hAnsi="Arial" w:cs="Arial"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38735</wp:posOffset>
            </wp:positionV>
            <wp:extent cx="5372100" cy="3286125"/>
            <wp:effectExtent l="0" t="0" r="0" b="9525"/>
            <wp:wrapSquare wrapText="bothSides"/>
            <wp:docPr id="6" name="Picture 6" descr="C:\Users\samantha.SPIDERWICK\AppData\Local\Microsoft\Windows\Temporary Internet Files\Content.Outlook\XVXD9FDU\P10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antha.SPIDERWICK\AppData\Local\Microsoft\Windows\Temporary Internet Files\Content.Outlook\XVXD9FDU\P1010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Default="0033682E" w:rsidP="0033682E">
      <w:pPr>
        <w:rPr>
          <w:rFonts w:ascii="Arial" w:hAnsi="Arial" w:cs="Arial"/>
          <w:sz w:val="22"/>
          <w:szCs w:val="22"/>
        </w:rPr>
      </w:pPr>
    </w:p>
    <w:p w:rsidR="0033682E" w:rsidRPr="0033682E" w:rsidRDefault="0033682E" w:rsidP="0033682E">
      <w:pPr>
        <w:rPr>
          <w:rFonts w:ascii="Arial" w:hAnsi="Arial" w:cs="Arial"/>
          <w:sz w:val="22"/>
          <w:szCs w:val="22"/>
        </w:rPr>
      </w:pPr>
    </w:p>
    <w:p w:rsidR="00195818" w:rsidRDefault="00195818">
      <w:pPr>
        <w:jc w:val="left"/>
        <w:rPr>
          <w:rFonts w:ascii="Arial" w:hAnsi="Arial" w:cs="Arial"/>
          <w:b/>
          <w:bCs/>
          <w:sz w:val="22"/>
          <w:szCs w:val="22"/>
          <w:u w:val="single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12C96" w:rsidRDefault="00712C96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6E3488" w:rsidRDefault="006E3488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6E3488" w:rsidRDefault="006E3488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6E3488" w:rsidRDefault="006E3488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6E3488" w:rsidRDefault="006E3488" w:rsidP="0033682E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195818" w:rsidRDefault="00195818" w:rsidP="007326C4">
      <w:pPr>
        <w:ind w:firstLine="720"/>
        <w:jc w:val="center"/>
        <w:rPr>
          <w:rFonts w:ascii="Arial" w:hAnsi="Arial" w:cs="Arial"/>
          <w:bCs/>
          <w:i/>
          <w:sz w:val="22"/>
          <w:szCs w:val="22"/>
        </w:rPr>
      </w:pPr>
      <w:r w:rsidRPr="00195818">
        <w:rPr>
          <w:rFonts w:ascii="Arial" w:hAnsi="Arial" w:cs="Arial"/>
          <w:bCs/>
          <w:i/>
          <w:sz w:val="22"/>
          <w:szCs w:val="22"/>
        </w:rPr>
        <w:t>Picture showing additional concave mirrors added to site</w:t>
      </w:r>
    </w:p>
    <w:p w:rsidR="00165DCC" w:rsidRDefault="00165DCC" w:rsidP="00165DCC">
      <w:pPr>
        <w:jc w:val="left"/>
        <w:rPr>
          <w:rFonts w:ascii="Arial" w:hAnsi="Arial" w:cs="Arial"/>
          <w:bCs/>
          <w:i/>
          <w:sz w:val="22"/>
          <w:szCs w:val="22"/>
        </w:rPr>
      </w:pPr>
    </w:p>
    <w:p w:rsidR="0033682E" w:rsidRDefault="0033682E" w:rsidP="00165DCC">
      <w:pPr>
        <w:jc w:val="left"/>
        <w:rPr>
          <w:rFonts w:ascii="Arial" w:hAnsi="Arial" w:cs="Arial"/>
          <w:bCs/>
          <w:i/>
          <w:sz w:val="22"/>
          <w:szCs w:val="22"/>
        </w:rPr>
      </w:pPr>
    </w:p>
    <w:p w:rsidR="0033682E" w:rsidRDefault="0033682E" w:rsidP="00165DCC">
      <w:pPr>
        <w:jc w:val="left"/>
        <w:rPr>
          <w:rFonts w:ascii="Arial" w:hAnsi="Arial" w:cs="Arial"/>
          <w:bCs/>
          <w:i/>
          <w:sz w:val="22"/>
          <w:szCs w:val="22"/>
        </w:rPr>
      </w:pPr>
    </w:p>
    <w:p w:rsidR="0033682E" w:rsidRDefault="0033682E" w:rsidP="00165DCC">
      <w:pPr>
        <w:jc w:val="left"/>
        <w:rPr>
          <w:rFonts w:ascii="Arial" w:hAnsi="Arial" w:cs="Arial"/>
          <w:bCs/>
          <w:i/>
          <w:sz w:val="22"/>
          <w:szCs w:val="22"/>
        </w:rPr>
      </w:pPr>
    </w:p>
    <w:p w:rsidR="0033682E" w:rsidRDefault="0033682E" w:rsidP="00165DCC">
      <w:pPr>
        <w:jc w:val="left"/>
        <w:rPr>
          <w:rFonts w:ascii="Arial" w:hAnsi="Arial" w:cs="Arial"/>
          <w:bCs/>
          <w:i/>
          <w:sz w:val="22"/>
          <w:szCs w:val="22"/>
        </w:rPr>
      </w:pPr>
    </w:p>
    <w:p w:rsidR="007326C4" w:rsidRDefault="007326C4" w:rsidP="007326C4">
      <w:pPr>
        <w:jc w:val="left"/>
        <w:rPr>
          <w:rFonts w:ascii="Arial" w:hAnsi="Arial" w:cs="Arial"/>
          <w:bCs/>
          <w:i/>
          <w:sz w:val="22"/>
          <w:szCs w:val="22"/>
        </w:rPr>
      </w:pPr>
    </w:p>
    <w:p w:rsidR="007326C4" w:rsidRDefault="007326C4" w:rsidP="007326C4">
      <w:pPr>
        <w:jc w:val="left"/>
        <w:rPr>
          <w:rFonts w:ascii="Arial" w:hAnsi="Arial" w:cs="Arial"/>
          <w:bCs/>
          <w:i/>
          <w:sz w:val="22"/>
          <w:szCs w:val="22"/>
        </w:rPr>
      </w:pPr>
    </w:p>
    <w:p w:rsidR="007326C4" w:rsidRDefault="007326C4" w:rsidP="007326C4">
      <w:pPr>
        <w:jc w:val="left"/>
        <w:rPr>
          <w:rFonts w:ascii="Arial" w:hAnsi="Arial" w:cs="Arial"/>
          <w:bCs/>
          <w:i/>
          <w:sz w:val="22"/>
          <w:szCs w:val="22"/>
        </w:rPr>
      </w:pPr>
    </w:p>
    <w:p w:rsidR="006B1DB3" w:rsidRDefault="006B1DB3" w:rsidP="006B1DB3">
      <w:pPr>
        <w:jc w:val="center"/>
        <w:rPr>
          <w:rFonts w:ascii="Arial" w:hAnsi="Arial" w:cs="Arial"/>
          <w:i/>
          <w:sz w:val="22"/>
          <w:szCs w:val="22"/>
        </w:rPr>
      </w:pPr>
    </w:p>
    <w:p w:rsidR="00712C96" w:rsidRDefault="007326C4" w:rsidP="006B1DB3">
      <w:pPr>
        <w:jc w:val="center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Picture</w:t>
      </w:r>
      <w:r w:rsidR="00712C96" w:rsidRPr="00712C96">
        <w:rPr>
          <w:rFonts w:ascii="Arial" w:hAnsi="Arial" w:cs="Arial"/>
          <w:i/>
          <w:sz w:val="22"/>
          <w:szCs w:val="22"/>
        </w:rPr>
        <w:t xml:space="preserve"> showing control stations for both</w:t>
      </w:r>
      <w:r w:rsidR="00712C96">
        <w:rPr>
          <w:i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fire </w:t>
      </w:r>
      <w:r w:rsidR="00712C96" w:rsidRPr="002C3A05">
        <w:rPr>
          <w:rFonts w:ascii="Arial" w:hAnsi="Arial" w:cs="Arial"/>
          <w:i/>
          <w:sz w:val="22"/>
          <w:szCs w:val="22"/>
        </w:rPr>
        <w:t>alarm system</w:t>
      </w:r>
      <w:r>
        <w:rPr>
          <w:rFonts w:ascii="Arial" w:hAnsi="Arial" w:cs="Arial"/>
          <w:i/>
          <w:sz w:val="22"/>
          <w:szCs w:val="22"/>
        </w:rPr>
        <w:t>s for the deaf and lone worker a</w:t>
      </w:r>
      <w:r w:rsidR="00712C96" w:rsidRPr="002C3A05">
        <w:rPr>
          <w:rFonts w:ascii="Arial" w:hAnsi="Arial" w:cs="Arial"/>
          <w:i/>
          <w:sz w:val="22"/>
          <w:szCs w:val="22"/>
        </w:rPr>
        <w:t>larm</w:t>
      </w:r>
    </w:p>
    <w:p w:rsidR="00712C96" w:rsidRDefault="00712C96" w:rsidP="0033682E">
      <w:pPr>
        <w:rPr>
          <w:rFonts w:ascii="Arial" w:hAnsi="Arial" w:cs="Arial"/>
          <w:sz w:val="22"/>
          <w:szCs w:val="22"/>
        </w:rPr>
      </w:pPr>
    </w:p>
    <w:p w:rsidR="00712C96" w:rsidRDefault="009173C7" w:rsidP="009173C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-1905</wp:posOffset>
            </wp:positionV>
            <wp:extent cx="4772025" cy="3577590"/>
            <wp:effectExtent l="0" t="0" r="9525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C96" w:rsidRDefault="00712C96" w:rsidP="0033682E">
      <w:pPr>
        <w:rPr>
          <w:rFonts w:ascii="Arial" w:hAnsi="Arial" w:cs="Arial"/>
          <w:sz w:val="22"/>
          <w:szCs w:val="22"/>
        </w:rPr>
      </w:pPr>
    </w:p>
    <w:p w:rsidR="00712C96" w:rsidRPr="0033682E" w:rsidRDefault="00712C96" w:rsidP="007326C4">
      <w:pPr>
        <w:jc w:val="center"/>
        <w:rPr>
          <w:rFonts w:ascii="Arial" w:hAnsi="Arial" w:cs="Arial"/>
          <w:sz w:val="22"/>
          <w:szCs w:val="22"/>
        </w:rPr>
      </w:pPr>
    </w:p>
    <w:p w:rsidR="00712C96" w:rsidRDefault="00712C96" w:rsidP="00712C96">
      <w:pPr>
        <w:ind w:firstLine="720"/>
        <w:jc w:val="left"/>
        <w:rPr>
          <w:rFonts w:ascii="Arial" w:hAnsi="Arial" w:cs="Arial"/>
          <w:bCs/>
          <w:i/>
          <w:sz w:val="22"/>
          <w:szCs w:val="22"/>
        </w:rPr>
      </w:pPr>
    </w:p>
    <w:p w:rsidR="007326C4" w:rsidRDefault="007326C4" w:rsidP="00712C96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326C4" w:rsidRDefault="00C3187D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u w:val="single"/>
          <w:lang w:eastAsia="en-GB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131445</wp:posOffset>
            </wp:positionV>
            <wp:extent cx="4773295" cy="325755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6C4" w:rsidRDefault="007326C4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C3187D" w:rsidRDefault="00C3187D" w:rsidP="007326C4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6B1DB3" w:rsidRDefault="007326C4" w:rsidP="00E52810">
      <w:pPr>
        <w:ind w:firstLine="72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</w:rPr>
        <w:t>Picture</w:t>
      </w:r>
      <w:r w:rsidRPr="002C3A05">
        <w:rPr>
          <w:rFonts w:ascii="Arial" w:hAnsi="Arial" w:cs="Arial"/>
          <w:i/>
          <w:sz w:val="22"/>
          <w:szCs w:val="22"/>
        </w:rPr>
        <w:t xml:space="preserve"> showing</w:t>
      </w:r>
      <w:r w:rsidRPr="002C3A05">
        <w:rPr>
          <w:i/>
        </w:rPr>
        <w:t xml:space="preserve"> </w:t>
      </w:r>
      <w:r w:rsidRPr="00F168F0">
        <w:rPr>
          <w:rFonts w:ascii="Arial" w:hAnsi="Arial" w:cs="Arial"/>
          <w:i/>
          <w:sz w:val="22"/>
          <w:szCs w:val="22"/>
        </w:rPr>
        <w:t>employee with</w:t>
      </w:r>
      <w:r>
        <w:rPr>
          <w:i/>
        </w:rPr>
        <w:t xml:space="preserve"> </w:t>
      </w:r>
      <w:r>
        <w:rPr>
          <w:rFonts w:ascii="Arial" w:hAnsi="Arial" w:cs="Arial"/>
          <w:i/>
          <w:sz w:val="22"/>
          <w:szCs w:val="22"/>
        </w:rPr>
        <w:t>f</w:t>
      </w:r>
      <w:r w:rsidRPr="002C3A05">
        <w:rPr>
          <w:rFonts w:ascii="Arial" w:hAnsi="Arial" w:cs="Arial"/>
          <w:i/>
          <w:sz w:val="22"/>
          <w:szCs w:val="22"/>
        </w:rPr>
        <w:t>ire alarm syste</w:t>
      </w:r>
      <w:r>
        <w:rPr>
          <w:rFonts w:ascii="Arial" w:hAnsi="Arial" w:cs="Arial"/>
          <w:i/>
          <w:sz w:val="22"/>
          <w:szCs w:val="22"/>
        </w:rPr>
        <w:t>m for the deaf and lone worker a</w:t>
      </w:r>
      <w:r w:rsidRPr="002C3A05">
        <w:rPr>
          <w:rFonts w:ascii="Arial" w:hAnsi="Arial" w:cs="Arial"/>
          <w:i/>
          <w:sz w:val="22"/>
          <w:szCs w:val="22"/>
        </w:rPr>
        <w:t>larm</w:t>
      </w:r>
    </w:p>
    <w:p w:rsidR="006B1DB3" w:rsidRDefault="006B1DB3" w:rsidP="00712C96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6B1DB3" w:rsidRDefault="006B1DB3" w:rsidP="00712C96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F168F0" w:rsidRPr="002C3A05" w:rsidRDefault="00165DCC" w:rsidP="00712C9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 w:type="page"/>
      </w:r>
    </w:p>
    <w:p w:rsidR="00165DCC" w:rsidRDefault="00165DCC" w:rsidP="00712C96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33682E" w:rsidRDefault="0033682E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b/>
          <w:bCs/>
          <w:noProof/>
          <w:sz w:val="22"/>
          <w:szCs w:val="22"/>
          <w:u w:val="single"/>
          <w:lang w:eastAsia="en-GB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89535</wp:posOffset>
            </wp:positionV>
            <wp:extent cx="4752975" cy="3562985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712C96">
      <w:pPr>
        <w:jc w:val="center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C3187D">
      <w:pPr>
        <w:ind w:firstLine="720"/>
        <w:jc w:val="left"/>
        <w:rPr>
          <w:rFonts w:ascii="Arial" w:hAnsi="Arial" w:cs="Arial"/>
          <w:i/>
          <w:sz w:val="22"/>
          <w:szCs w:val="22"/>
        </w:rPr>
      </w:pPr>
    </w:p>
    <w:p w:rsidR="006B1DB3" w:rsidRDefault="006B1DB3" w:rsidP="006B1DB3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6B1DB3" w:rsidRDefault="006B1DB3" w:rsidP="006B1DB3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6B1DB3" w:rsidRDefault="006B1DB3" w:rsidP="006B1DB3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6B1DB3" w:rsidRDefault="006B1DB3" w:rsidP="006B1DB3">
      <w:pPr>
        <w:ind w:firstLine="720"/>
        <w:jc w:val="center"/>
        <w:rPr>
          <w:rFonts w:ascii="Arial" w:hAnsi="Arial" w:cs="Arial"/>
          <w:i/>
          <w:sz w:val="22"/>
          <w:szCs w:val="22"/>
        </w:rPr>
      </w:pPr>
    </w:p>
    <w:p w:rsidR="00712C96" w:rsidRDefault="00712C96" w:rsidP="006B1DB3">
      <w:pPr>
        <w:ind w:firstLine="720"/>
        <w:jc w:val="center"/>
        <w:rPr>
          <w:rFonts w:ascii="Arial" w:hAnsi="Arial" w:cs="Arial"/>
          <w:b/>
          <w:bCs/>
          <w:szCs w:val="24"/>
          <w:u w:val="single"/>
        </w:rPr>
      </w:pPr>
      <w:proofErr w:type="gramStart"/>
      <w:r w:rsidRPr="00712C96">
        <w:rPr>
          <w:rFonts w:ascii="Arial" w:hAnsi="Arial" w:cs="Arial"/>
          <w:i/>
          <w:sz w:val="22"/>
          <w:szCs w:val="22"/>
        </w:rPr>
        <w:t>Pictures showing examples of CCTV upgrades on site.</w:t>
      </w:r>
      <w:proofErr w:type="gramEnd"/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b/>
          <w:bCs/>
          <w:noProof/>
          <w:szCs w:val="24"/>
          <w:u w:val="single"/>
          <w:lang w:eastAsia="en-GB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154305</wp:posOffset>
            </wp:positionV>
            <wp:extent cx="4751705" cy="3286760"/>
            <wp:effectExtent l="0" t="0" r="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712C96" w:rsidRDefault="00712C96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p w:rsidR="006B1DB3" w:rsidRDefault="006B1DB3" w:rsidP="0033682E">
      <w:pPr>
        <w:ind w:firstLine="720"/>
        <w:rPr>
          <w:rFonts w:ascii="Arial" w:hAnsi="Arial" w:cs="Arial"/>
          <w:b/>
          <w:bCs/>
          <w:szCs w:val="24"/>
          <w:u w:val="single"/>
        </w:rPr>
      </w:pPr>
    </w:p>
    <w:sectPr w:rsidR="006B1DB3" w:rsidSect="009464FE">
      <w:footerReference w:type="default" r:id="rId20"/>
      <w:pgSz w:w="11906" w:h="16838"/>
      <w:pgMar w:top="568" w:right="1133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D59" w:rsidRDefault="00EB4D59" w:rsidP="00E81F1E">
      <w:r>
        <w:separator/>
      </w:r>
    </w:p>
  </w:endnote>
  <w:endnote w:type="continuationSeparator" w:id="0">
    <w:p w:rsidR="00EB4D59" w:rsidRDefault="00EB4D59" w:rsidP="00E81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F1E" w:rsidRPr="00E81F1E" w:rsidRDefault="00E81F1E">
    <w:pPr>
      <w:pStyle w:val="Footer"/>
      <w:rPr>
        <w:rFonts w:ascii="Arial" w:hAnsi="Arial" w:cs="Arial"/>
        <w:b/>
        <w:sz w:val="20"/>
      </w:rPr>
    </w:pPr>
    <w:r w:rsidRPr="00E81F1E">
      <w:rPr>
        <w:rFonts w:ascii="Arial" w:hAnsi="Arial" w:cs="Arial"/>
        <w:b/>
        <w:sz w:val="20"/>
      </w:rPr>
      <w:t xml:space="preserve">Hanson Formpave/British Precast/Health and Safety Awards 2013  </w:t>
    </w:r>
  </w:p>
  <w:p w:rsidR="00E81F1E" w:rsidRDefault="00E81F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D59" w:rsidRDefault="00EB4D59" w:rsidP="00E81F1E">
      <w:r>
        <w:separator/>
      </w:r>
    </w:p>
  </w:footnote>
  <w:footnote w:type="continuationSeparator" w:id="0">
    <w:p w:rsidR="00EB4D59" w:rsidRDefault="00EB4D59" w:rsidP="00E81F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7109D"/>
    <w:multiLevelType w:val="hybridMultilevel"/>
    <w:tmpl w:val="13EED6D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2496C"/>
    <w:multiLevelType w:val="hybridMultilevel"/>
    <w:tmpl w:val="0B7C0336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14C36"/>
    <w:multiLevelType w:val="hybridMultilevel"/>
    <w:tmpl w:val="EF94B1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8E69E2"/>
    <w:multiLevelType w:val="hybridMultilevel"/>
    <w:tmpl w:val="973A3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75673"/>
    <w:multiLevelType w:val="hybridMultilevel"/>
    <w:tmpl w:val="80D8641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9B075C1"/>
    <w:multiLevelType w:val="hybridMultilevel"/>
    <w:tmpl w:val="888CC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3C6906"/>
    <w:multiLevelType w:val="hybridMultilevel"/>
    <w:tmpl w:val="8F6C8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B4AAD"/>
    <w:multiLevelType w:val="hybridMultilevel"/>
    <w:tmpl w:val="3A24BF68"/>
    <w:lvl w:ilvl="0" w:tplc="08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3F247A29"/>
    <w:multiLevelType w:val="hybridMultilevel"/>
    <w:tmpl w:val="95788F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0FE7970"/>
    <w:multiLevelType w:val="hybridMultilevel"/>
    <w:tmpl w:val="AEFA3FF6"/>
    <w:lvl w:ilvl="0" w:tplc="0809000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06" w:hanging="360"/>
      </w:pPr>
      <w:rPr>
        <w:rFonts w:ascii="Wingdings" w:hAnsi="Wingdings" w:hint="default"/>
      </w:rPr>
    </w:lvl>
  </w:abstractNum>
  <w:abstractNum w:abstractNumId="10">
    <w:nsid w:val="56BC31B4"/>
    <w:multiLevelType w:val="hybridMultilevel"/>
    <w:tmpl w:val="E4C059DE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57034BAD"/>
    <w:multiLevelType w:val="hybridMultilevel"/>
    <w:tmpl w:val="0674F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C5799"/>
    <w:multiLevelType w:val="hybridMultilevel"/>
    <w:tmpl w:val="91F85422"/>
    <w:lvl w:ilvl="0" w:tplc="080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3">
    <w:nsid w:val="5D955899"/>
    <w:multiLevelType w:val="hybridMultilevel"/>
    <w:tmpl w:val="513CF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13D53"/>
    <w:multiLevelType w:val="hybridMultilevel"/>
    <w:tmpl w:val="19FEA03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6B8E68E3"/>
    <w:multiLevelType w:val="hybridMultilevel"/>
    <w:tmpl w:val="2ED63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7514AC"/>
    <w:multiLevelType w:val="hybridMultilevel"/>
    <w:tmpl w:val="84C28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F569A"/>
    <w:multiLevelType w:val="hybridMultilevel"/>
    <w:tmpl w:val="C0F88AC8"/>
    <w:lvl w:ilvl="0" w:tplc="C6763428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"/>
  </w:num>
  <w:num w:numId="3">
    <w:abstractNumId w:val="9"/>
  </w:num>
  <w:num w:numId="4">
    <w:abstractNumId w:val="12"/>
  </w:num>
  <w:num w:numId="5">
    <w:abstractNumId w:val="3"/>
  </w:num>
  <w:num w:numId="6">
    <w:abstractNumId w:val="10"/>
  </w:num>
  <w:num w:numId="7">
    <w:abstractNumId w:val="0"/>
  </w:num>
  <w:num w:numId="8">
    <w:abstractNumId w:val="4"/>
  </w:num>
  <w:num w:numId="9">
    <w:abstractNumId w:val="6"/>
  </w:num>
  <w:num w:numId="10">
    <w:abstractNumId w:val="16"/>
  </w:num>
  <w:num w:numId="11">
    <w:abstractNumId w:val="5"/>
  </w:num>
  <w:num w:numId="12">
    <w:abstractNumId w:val="15"/>
  </w:num>
  <w:num w:numId="13">
    <w:abstractNumId w:val="13"/>
  </w:num>
  <w:num w:numId="14">
    <w:abstractNumId w:val="11"/>
  </w:num>
  <w:num w:numId="15">
    <w:abstractNumId w:val="2"/>
  </w:num>
  <w:num w:numId="16">
    <w:abstractNumId w:val="7"/>
  </w:num>
  <w:num w:numId="17">
    <w:abstractNumId w:val="8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332A"/>
    <w:rsid w:val="000062E0"/>
    <w:rsid w:val="000141B3"/>
    <w:rsid w:val="00116421"/>
    <w:rsid w:val="00145874"/>
    <w:rsid w:val="00165DCC"/>
    <w:rsid w:val="00195818"/>
    <w:rsid w:val="001A564A"/>
    <w:rsid w:val="001B350E"/>
    <w:rsid w:val="001C332A"/>
    <w:rsid w:val="001E030E"/>
    <w:rsid w:val="002279BA"/>
    <w:rsid w:val="0023206D"/>
    <w:rsid w:val="00232AA5"/>
    <w:rsid w:val="002564A3"/>
    <w:rsid w:val="002A38E6"/>
    <w:rsid w:val="002C3A05"/>
    <w:rsid w:val="00304F9A"/>
    <w:rsid w:val="003257A2"/>
    <w:rsid w:val="0033682E"/>
    <w:rsid w:val="00351147"/>
    <w:rsid w:val="003538E5"/>
    <w:rsid w:val="00357591"/>
    <w:rsid w:val="003A7970"/>
    <w:rsid w:val="003D0D41"/>
    <w:rsid w:val="003E4FCD"/>
    <w:rsid w:val="00427F02"/>
    <w:rsid w:val="004348F1"/>
    <w:rsid w:val="00457F44"/>
    <w:rsid w:val="004A1BEB"/>
    <w:rsid w:val="00520248"/>
    <w:rsid w:val="005239DF"/>
    <w:rsid w:val="005854AC"/>
    <w:rsid w:val="005C3959"/>
    <w:rsid w:val="00632B26"/>
    <w:rsid w:val="00663C38"/>
    <w:rsid w:val="00670C57"/>
    <w:rsid w:val="00693314"/>
    <w:rsid w:val="006B1DB3"/>
    <w:rsid w:val="006C4257"/>
    <w:rsid w:val="006E33DA"/>
    <w:rsid w:val="006E3488"/>
    <w:rsid w:val="00712C96"/>
    <w:rsid w:val="007326C4"/>
    <w:rsid w:val="0074784A"/>
    <w:rsid w:val="00770F4E"/>
    <w:rsid w:val="007714C7"/>
    <w:rsid w:val="007B3BE6"/>
    <w:rsid w:val="007D213B"/>
    <w:rsid w:val="007D5624"/>
    <w:rsid w:val="007D61D1"/>
    <w:rsid w:val="00846C9A"/>
    <w:rsid w:val="008846E2"/>
    <w:rsid w:val="008C4416"/>
    <w:rsid w:val="008C6495"/>
    <w:rsid w:val="008F38CE"/>
    <w:rsid w:val="008F619A"/>
    <w:rsid w:val="009173C7"/>
    <w:rsid w:val="009464FE"/>
    <w:rsid w:val="00967AC5"/>
    <w:rsid w:val="009A6D00"/>
    <w:rsid w:val="009D2710"/>
    <w:rsid w:val="009E68D0"/>
    <w:rsid w:val="00A02E37"/>
    <w:rsid w:val="00A35CA4"/>
    <w:rsid w:val="00A56157"/>
    <w:rsid w:val="00A837AA"/>
    <w:rsid w:val="00A94DF0"/>
    <w:rsid w:val="00A9745E"/>
    <w:rsid w:val="00AB3007"/>
    <w:rsid w:val="00AE7C9D"/>
    <w:rsid w:val="00BA74FD"/>
    <w:rsid w:val="00BB635B"/>
    <w:rsid w:val="00C13E70"/>
    <w:rsid w:val="00C3187D"/>
    <w:rsid w:val="00C40FBC"/>
    <w:rsid w:val="00C80062"/>
    <w:rsid w:val="00C87143"/>
    <w:rsid w:val="00C9014C"/>
    <w:rsid w:val="00CE4578"/>
    <w:rsid w:val="00CF03B0"/>
    <w:rsid w:val="00CF2FAD"/>
    <w:rsid w:val="00CF6F9C"/>
    <w:rsid w:val="00D02834"/>
    <w:rsid w:val="00D52D7E"/>
    <w:rsid w:val="00D66FE7"/>
    <w:rsid w:val="00DC5C2A"/>
    <w:rsid w:val="00DD3970"/>
    <w:rsid w:val="00DD75ED"/>
    <w:rsid w:val="00DE2982"/>
    <w:rsid w:val="00DE40DF"/>
    <w:rsid w:val="00E104BE"/>
    <w:rsid w:val="00E37EC1"/>
    <w:rsid w:val="00E52810"/>
    <w:rsid w:val="00E66D6C"/>
    <w:rsid w:val="00E773DE"/>
    <w:rsid w:val="00E81F1E"/>
    <w:rsid w:val="00E83A2F"/>
    <w:rsid w:val="00EB4D59"/>
    <w:rsid w:val="00EC6131"/>
    <w:rsid w:val="00ED76DB"/>
    <w:rsid w:val="00F168F0"/>
    <w:rsid w:val="00F4196D"/>
    <w:rsid w:val="00F54B68"/>
    <w:rsid w:val="00F867DD"/>
    <w:rsid w:val="00F94F5F"/>
    <w:rsid w:val="00FC4186"/>
    <w:rsid w:val="00FC48E3"/>
    <w:rsid w:val="00FF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32A"/>
    <w:pPr>
      <w:jc w:val="both"/>
    </w:pPr>
    <w:rPr>
      <w:rFonts w:ascii="Book Antiqua" w:eastAsia="Times New Roman" w:hAnsi="Book Antiqua"/>
      <w:sz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C332A"/>
    <w:pPr>
      <w:keepNext/>
      <w:jc w:val="center"/>
      <w:outlineLvl w:val="1"/>
    </w:pPr>
    <w:rPr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C332A"/>
    <w:rPr>
      <w:rFonts w:ascii="Book Antiqua" w:eastAsia="Times New Roman" w:hAnsi="Book Antiqua" w:cs="Times New Roman"/>
      <w:sz w:val="52"/>
      <w:szCs w:val="20"/>
    </w:rPr>
  </w:style>
  <w:style w:type="character" w:styleId="Hyperlink">
    <w:name w:val="Hyperlink"/>
    <w:basedOn w:val="DefaultParagraphFont"/>
    <w:rsid w:val="001C33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4BE"/>
    <w:rPr>
      <w:rFonts w:ascii="Tahoma" w:eastAsia="Times New Roman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13E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46E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46E2"/>
    <w:rPr>
      <w:rFonts w:ascii="Book Antiqua" w:eastAsia="Times New Roman" w:hAnsi="Book Antiqu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6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6E2"/>
    <w:rPr>
      <w:rFonts w:ascii="Book Antiqua" w:eastAsia="Times New Roman" w:hAnsi="Book Antiqua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D66FE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C425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81F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F1E"/>
    <w:rPr>
      <w:rFonts w:ascii="Book Antiqua" w:eastAsia="Times New Roman" w:hAnsi="Book Antiqua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1F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F1E"/>
    <w:rPr>
      <w:rFonts w:ascii="Book Antiqua" w:eastAsia="Times New Roman" w:hAnsi="Book Antiqua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32A"/>
    <w:pPr>
      <w:jc w:val="both"/>
    </w:pPr>
    <w:rPr>
      <w:rFonts w:ascii="Book Antiqua" w:eastAsia="Times New Roman" w:hAnsi="Book Antiqua"/>
      <w:sz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C332A"/>
    <w:pPr>
      <w:keepNext/>
      <w:jc w:val="center"/>
      <w:outlineLvl w:val="1"/>
    </w:pPr>
    <w:rPr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C332A"/>
    <w:rPr>
      <w:rFonts w:ascii="Book Antiqua" w:eastAsia="Times New Roman" w:hAnsi="Book Antiqua" w:cs="Times New Roman"/>
      <w:sz w:val="52"/>
      <w:szCs w:val="20"/>
    </w:rPr>
  </w:style>
  <w:style w:type="character" w:styleId="Hyperlink">
    <w:name w:val="Hyperlink"/>
    <w:basedOn w:val="DefaultParagraphFont"/>
    <w:rsid w:val="001C33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4BE"/>
    <w:rPr>
      <w:rFonts w:ascii="Tahoma" w:eastAsia="Times New Roman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13E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46E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46E2"/>
    <w:rPr>
      <w:rFonts w:ascii="Book Antiqua" w:eastAsia="Times New Roman" w:hAnsi="Book Antiqu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6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6E2"/>
    <w:rPr>
      <w:rFonts w:ascii="Book Antiqua" w:eastAsia="Times New Roman" w:hAnsi="Book Antiqua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D66FE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C425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81F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F1E"/>
    <w:rPr>
      <w:rFonts w:ascii="Book Antiqua" w:eastAsia="Times New Roman" w:hAnsi="Book Antiqua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1F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F1E"/>
    <w:rPr>
      <w:rFonts w:ascii="Book Antiqua" w:eastAsia="Times New Roman" w:hAnsi="Book Antiqua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2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79C05-BBE2-4156-9AC6-E91C46360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BPCF</Company>
  <LinksUpToDate>false</LinksUpToDate>
  <CharactersWithSpaces>859</CharactersWithSpaces>
  <SharedDoc>false</SharedDoc>
  <HLinks>
    <vt:vector size="6" baseType="variant">
      <vt:variant>
        <vt:i4>3866632</vt:i4>
      </vt:variant>
      <vt:variant>
        <vt:i4>0</vt:i4>
      </vt:variant>
      <vt:variant>
        <vt:i4>0</vt:i4>
      </vt:variant>
      <vt:variant>
        <vt:i4>5</vt:i4>
      </vt:variant>
      <vt:variant>
        <vt:lpwstr>mailto:awards@britishprecast.org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Paul Pounsford</cp:lastModifiedBy>
  <cp:revision>2</cp:revision>
  <cp:lastPrinted>2013-03-05T10:44:00Z</cp:lastPrinted>
  <dcterms:created xsi:type="dcterms:W3CDTF">2013-12-16T15:17:00Z</dcterms:created>
  <dcterms:modified xsi:type="dcterms:W3CDTF">2013-12-16T15:17:00Z</dcterms:modified>
</cp:coreProperties>
</file>